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(1 куплет)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Мы в движенье трудовое свои силы вольем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В трудовом отряде летнем пользу людям несем.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Ты, Хабаровск, наши силы молодые прими,</w:t>
      </w:r>
      <w:bookmarkStart w:id="0" w:name="_GoBack"/>
      <w:bookmarkEnd w:id="0"/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Есть наш вклад в твоё развитие, и горды этим мы!</w:t>
      </w:r>
    </w:p>
    <w:p w:rsidR="006748E8" w:rsidRPr="00D46ED7" w:rsidRDefault="006748E8" w:rsidP="006748E8">
      <w:pPr>
        <w:rPr>
          <w:rFonts w:ascii="Times New Roman" w:hAnsi="Times New Roman" w:cs="Times New Roman"/>
          <w:sz w:val="36"/>
        </w:rPr>
      </w:pP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Это - труд и радость, дружба и игра,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Это - наше время, зажигать пора!</w:t>
      </w:r>
    </w:p>
    <w:p w:rsidR="006748E8" w:rsidRPr="00D46ED7" w:rsidRDefault="006748E8" w:rsidP="006748E8">
      <w:pPr>
        <w:rPr>
          <w:rFonts w:ascii="Times New Roman" w:hAnsi="Times New Roman" w:cs="Times New Roman"/>
          <w:sz w:val="36"/>
        </w:rPr>
      </w:pP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(Припев)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Зажигай, в трудовом отряде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Для людей не стремясь к награде,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Зажигай бодростью, стараньем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И людей ты найдёшь признанье. (2 раза)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(2 куплет)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Об объектах социальных мы заботу несем,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И в отряде не скучаем, интересно живём.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Молодым нам все по силам, сердце бьётся в груди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D46ED7">
        <w:rPr>
          <w:rFonts w:ascii="Times New Roman" w:hAnsi="Times New Roman" w:cs="Times New Roman"/>
          <w:sz w:val="36"/>
        </w:rPr>
        <w:t>По душе</w:t>
      </w:r>
      <w:proofErr w:type="gramEnd"/>
      <w:r w:rsidRPr="00D46ED7">
        <w:rPr>
          <w:rFonts w:ascii="Times New Roman" w:hAnsi="Times New Roman" w:cs="Times New Roman"/>
          <w:sz w:val="36"/>
        </w:rPr>
        <w:t xml:space="preserve"> благое дело. Все ещё впереди!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Это - труд и радость, дружба и игра,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Это - наше время, зажигать пора!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(Припев)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Зажигай, в трудовом отряде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Для людей не стремясь к награде,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Зажигай бодрость, стараньем</w:t>
      </w:r>
    </w:p>
    <w:p w:rsidR="006748E8" w:rsidRPr="00D46ED7" w:rsidRDefault="006748E8" w:rsidP="006748E8">
      <w:pPr>
        <w:spacing w:after="0"/>
        <w:rPr>
          <w:rFonts w:ascii="Times New Roman" w:hAnsi="Times New Roman" w:cs="Times New Roman"/>
          <w:sz w:val="36"/>
        </w:rPr>
      </w:pPr>
      <w:r w:rsidRPr="00D46ED7">
        <w:rPr>
          <w:rFonts w:ascii="Times New Roman" w:hAnsi="Times New Roman" w:cs="Times New Roman"/>
          <w:sz w:val="36"/>
        </w:rPr>
        <w:t>И людей ты найдёшь признанье. (2 раза)</w:t>
      </w:r>
    </w:p>
    <w:sectPr w:rsidR="006748E8" w:rsidRPr="00D4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E8"/>
    <w:rsid w:val="006748E8"/>
    <w:rsid w:val="00BC6C4C"/>
    <w:rsid w:val="00D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4E51-3347-4669-AAB5-79D15D6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2020-06-24T23:28:00Z</dcterms:created>
  <dcterms:modified xsi:type="dcterms:W3CDTF">2020-06-25T23:53:00Z</dcterms:modified>
</cp:coreProperties>
</file>